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2" w:rsidRPr="00623FAA" w:rsidRDefault="00623FAA" w:rsidP="00623FAA">
      <w:pPr>
        <w:jc w:val="center"/>
        <w:rPr>
          <w:rFonts w:ascii="Arial Nova Light" w:hAnsi="Arial Nova Light"/>
          <w:sz w:val="36"/>
        </w:rPr>
      </w:pPr>
      <w:r w:rsidRPr="00623FAA">
        <w:rPr>
          <w:rFonts w:ascii="Arial Nova Light" w:hAnsi="Arial Nova Light"/>
          <w:sz w:val="36"/>
        </w:rPr>
        <w:t>2. edycja Festiwalu Literatury Azjatyckiej</w:t>
      </w:r>
    </w:p>
    <w:p w:rsidR="00623FAA" w:rsidRDefault="00623FAA" w:rsidP="00623FAA">
      <w:pPr>
        <w:jc w:val="center"/>
        <w:rPr>
          <w:rFonts w:ascii="Arial Nova Light" w:hAnsi="Arial Nova Light"/>
          <w:sz w:val="24"/>
        </w:rPr>
      </w:pPr>
      <w:r w:rsidRPr="00623FAA">
        <w:rPr>
          <w:rFonts w:ascii="Arial Nova Light" w:hAnsi="Arial Nova Light"/>
          <w:sz w:val="24"/>
        </w:rPr>
        <w:t>15 listopada 2024</w:t>
      </w:r>
    </w:p>
    <w:p w:rsidR="00623FAA" w:rsidRDefault="00623FAA" w:rsidP="00623FAA">
      <w:pPr>
        <w:jc w:val="center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piątek, godz. 11.00-14.30</w:t>
      </w:r>
    </w:p>
    <w:p w:rsidR="00623FAA" w:rsidRPr="00623FAA" w:rsidRDefault="00623FAA" w:rsidP="00623FAA">
      <w:pPr>
        <w:jc w:val="center"/>
        <w:rPr>
          <w:rFonts w:ascii="Arial Nova Light" w:hAnsi="Arial Nova Light"/>
          <w:sz w:val="24"/>
        </w:rPr>
      </w:pPr>
    </w:p>
    <w:p w:rsidR="00623FAA" w:rsidRPr="00623FAA" w:rsidRDefault="00623FAA" w:rsidP="00623FAA">
      <w:pPr>
        <w:jc w:val="center"/>
        <w:rPr>
          <w:rFonts w:ascii="Arial Nova Light" w:hAnsi="Arial Nova Light"/>
          <w:sz w:val="24"/>
        </w:rPr>
      </w:pPr>
      <w:r w:rsidRPr="00623FAA">
        <w:rPr>
          <w:rFonts w:ascii="Arial Nova Light" w:hAnsi="Arial Nova Light"/>
          <w:sz w:val="24"/>
        </w:rPr>
        <w:t>Warsztaty tłumaczeniowe z języka japońskiego</w:t>
      </w:r>
      <w:r>
        <w:rPr>
          <w:rFonts w:ascii="Arial Nova Light" w:hAnsi="Arial Nova Light"/>
          <w:sz w:val="24"/>
        </w:rPr>
        <w:t xml:space="preserve"> – formularz zgłoszeniowy</w:t>
      </w:r>
    </w:p>
    <w:p w:rsidR="00623FAA" w:rsidRPr="00623FAA" w:rsidRDefault="00623FAA">
      <w:pPr>
        <w:rPr>
          <w:rFonts w:ascii="Arial Nova Light" w:hAnsi="Arial Nova Light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3FAA" w:rsidRPr="00623FAA" w:rsidTr="00623FAA">
        <w:trPr>
          <w:trHeight w:val="72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Imię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698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Nazwisko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552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Telefon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55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Email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1121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 xml:space="preserve">Stopień znajomości języka japońskiego </w:t>
            </w:r>
          </w:p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(poziom JLPT lub rok studiów)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83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 xml:space="preserve">Afiliacja </w:t>
            </w:r>
          </w:p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(nieobowiązkowa)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</w:tbl>
    <w:p w:rsidR="00623FAA" w:rsidRPr="00623FAA" w:rsidRDefault="00623FAA">
      <w:pPr>
        <w:rPr>
          <w:rFonts w:ascii="Arial Nova Light" w:hAnsi="Arial Nova Light"/>
          <w:sz w:val="24"/>
        </w:rPr>
      </w:pPr>
      <w:bookmarkStart w:id="0" w:name="_GoBack"/>
      <w:bookmarkEnd w:id="0"/>
    </w:p>
    <w:sectPr w:rsidR="00623FAA" w:rsidRPr="0062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C3"/>
    <w:rsid w:val="002869C3"/>
    <w:rsid w:val="00623FAA"/>
    <w:rsid w:val="008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A779-BB17-46B8-8553-DA09157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Pikulska</dc:creator>
  <cp:keywords/>
  <dc:description/>
  <cp:lastModifiedBy>Paulina Pikulska</cp:lastModifiedBy>
  <cp:revision>2</cp:revision>
  <dcterms:created xsi:type="dcterms:W3CDTF">2024-10-04T09:31:00Z</dcterms:created>
  <dcterms:modified xsi:type="dcterms:W3CDTF">2024-10-04T09:38:00Z</dcterms:modified>
</cp:coreProperties>
</file>